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6CB73EAD" w:rsidR="00DE5DC7" w:rsidRPr="009E4F93" w:rsidRDefault="00DE5DC7" w:rsidP="003069F8">
      <w:pPr>
        <w:spacing w:before="120" w:after="120" w:line="264" w:lineRule="auto"/>
        <w:jc w:val="center"/>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P</w:t>
      </w:r>
      <w:r w:rsidR="00335CC1" w:rsidRPr="009E4F93">
        <w:rPr>
          <w:rFonts w:ascii="Times New Roman" w:hAnsi="Times New Roman" w:cs="Times New Roman"/>
          <w:b/>
          <w:bCs/>
          <w:color w:val="000000" w:themeColor="text1"/>
          <w:sz w:val="28"/>
          <w:szCs w:val="28"/>
        </w:rPr>
        <w:t>hụ lục</w:t>
      </w:r>
      <w:r w:rsidRPr="009E4F93">
        <w:rPr>
          <w:rFonts w:ascii="Times New Roman" w:hAnsi="Times New Roman" w:cs="Times New Roman"/>
          <w:b/>
          <w:bCs/>
          <w:color w:val="000000" w:themeColor="text1"/>
          <w:sz w:val="28"/>
          <w:szCs w:val="28"/>
        </w:rPr>
        <w:t xml:space="preserve"> </w:t>
      </w:r>
      <w:r w:rsidR="00335CC1" w:rsidRPr="009E4F93">
        <w:rPr>
          <w:rFonts w:ascii="Times New Roman" w:hAnsi="Times New Roman" w:cs="Times New Roman"/>
          <w:b/>
          <w:bCs/>
          <w:color w:val="000000" w:themeColor="text1"/>
          <w:sz w:val="28"/>
          <w:szCs w:val="28"/>
        </w:rPr>
        <w:t>VI</w:t>
      </w:r>
    </w:p>
    <w:p w14:paraId="21B6BD22" w14:textId="2BE09A2C" w:rsidR="00335CC1" w:rsidRPr="009E4F93" w:rsidRDefault="00963B8E" w:rsidP="00335CC1">
      <w:pPr>
        <w:spacing w:after="0" w:line="264" w:lineRule="auto"/>
        <w:jc w:val="center"/>
        <w:rPr>
          <w:rFonts w:ascii="Times New Roman" w:hAnsi="Times New Roman" w:cs="Times New Roman"/>
          <w:b/>
          <w:bCs/>
          <w:color w:val="000000" w:themeColor="text1"/>
          <w:sz w:val="28"/>
          <w:szCs w:val="28"/>
        </w:rPr>
      </w:pPr>
      <w:r w:rsidRPr="00056488">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9E4F93">
        <w:rPr>
          <w:rFonts w:ascii="Times New Roman" w:hAnsi="Times New Roman" w:cs="Times New Roman"/>
          <w:b/>
          <w:bCs/>
          <w:color w:val="000000" w:themeColor="text1"/>
          <w:sz w:val="28"/>
          <w:szCs w:val="28"/>
        </w:rPr>
        <w:t xml:space="preserve"> ĐỐI VỚI </w:t>
      </w:r>
    </w:p>
    <w:p w14:paraId="1E5036D1" w14:textId="4CEC5647" w:rsidR="00DA29CC" w:rsidRPr="009E4F93" w:rsidRDefault="00DA29CC" w:rsidP="00335CC1">
      <w:pPr>
        <w:spacing w:after="0" w:line="264" w:lineRule="auto"/>
        <w:jc w:val="center"/>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KINH DOANH DỊCH VỤ TƯ VẤN DU HỌC</w:t>
      </w:r>
    </w:p>
    <w:p w14:paraId="1C4BF594" w14:textId="77777777" w:rsidR="00335CC1" w:rsidRPr="009E4F93" w:rsidRDefault="00DE5DC7" w:rsidP="00335CC1">
      <w:pPr>
        <w:spacing w:after="0" w:line="264" w:lineRule="auto"/>
        <w:jc w:val="center"/>
        <w:rPr>
          <w:rFonts w:ascii="Times New Roman" w:hAnsi="Times New Roman" w:cs="Times New Roman"/>
          <w:i/>
          <w:iCs/>
          <w:color w:val="000000" w:themeColor="text1"/>
          <w:sz w:val="28"/>
          <w:szCs w:val="28"/>
        </w:rPr>
      </w:pPr>
      <w:r w:rsidRPr="009E4F93">
        <w:rPr>
          <w:rFonts w:ascii="Times New Roman" w:hAnsi="Times New Roman" w:cs="Times New Roman"/>
          <w:i/>
          <w:iCs/>
          <w:color w:val="000000" w:themeColor="text1"/>
          <w:sz w:val="28"/>
          <w:szCs w:val="28"/>
        </w:rPr>
        <w:t xml:space="preserve">(Kèm theo Nghị quyết số …/2026/NQ-CP ngày … tháng … năm 2026 </w:t>
      </w:r>
    </w:p>
    <w:p w14:paraId="5B849504" w14:textId="66CE8833" w:rsidR="00DE5DC7" w:rsidRPr="009E4F93" w:rsidRDefault="00DE5DC7" w:rsidP="00335CC1">
      <w:pPr>
        <w:spacing w:after="0" w:line="264" w:lineRule="auto"/>
        <w:jc w:val="center"/>
        <w:rPr>
          <w:rFonts w:ascii="Times New Roman" w:hAnsi="Times New Roman" w:cs="Times New Roman"/>
          <w:color w:val="000000" w:themeColor="text1"/>
          <w:sz w:val="28"/>
          <w:szCs w:val="28"/>
        </w:rPr>
      </w:pPr>
      <w:r w:rsidRPr="009E4F93">
        <w:rPr>
          <w:rFonts w:ascii="Times New Roman" w:hAnsi="Times New Roman" w:cs="Times New Roman"/>
          <w:i/>
          <w:iCs/>
          <w:color w:val="000000" w:themeColor="text1"/>
          <w:sz w:val="28"/>
          <w:szCs w:val="28"/>
        </w:rPr>
        <w:t>của Chính phủ)</w:t>
      </w:r>
    </w:p>
    <w:p w14:paraId="08559785" w14:textId="06048343" w:rsidR="00DE5DC7" w:rsidRPr="009E4F93" w:rsidRDefault="00DE5DC7" w:rsidP="003069F8">
      <w:pPr>
        <w:spacing w:before="120" w:after="120" w:line="264" w:lineRule="auto"/>
        <w:rPr>
          <w:rFonts w:ascii="Times New Roman" w:hAnsi="Times New Roman" w:cs="Times New Roman"/>
          <w:color w:val="000000" w:themeColor="text1"/>
          <w:sz w:val="28"/>
          <w:szCs w:val="28"/>
        </w:rPr>
      </w:pPr>
    </w:p>
    <w:p w14:paraId="14657C40" w14:textId="3E77CA7C" w:rsidR="00DE5DC7" w:rsidRPr="009E4F93" w:rsidRDefault="00335CC1" w:rsidP="00335CC1">
      <w:pPr>
        <w:spacing w:before="120" w:after="0" w:line="264" w:lineRule="auto"/>
        <w:ind w:firstLine="709"/>
        <w:jc w:val="both"/>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A</w:t>
      </w:r>
      <w:r w:rsidR="00DE5DC7" w:rsidRPr="009E4F93">
        <w:rPr>
          <w:rFonts w:ascii="Times New Roman" w:hAnsi="Times New Roman" w:cs="Times New Roman"/>
          <w:b/>
          <w:bCs/>
          <w:color w:val="000000" w:themeColor="text1"/>
          <w:sz w:val="28"/>
          <w:szCs w:val="28"/>
        </w:rPr>
        <w:t>. CẮT GIẢM, ĐƠN GIẢN HÓA THỦ TỤC HÀNH CHÍNH</w:t>
      </w:r>
    </w:p>
    <w:p w14:paraId="22BC5DAD" w14:textId="5AAF3481" w:rsidR="00DE5DC7" w:rsidRPr="009E4F93" w:rsidRDefault="00DE5DC7" w:rsidP="00335CC1">
      <w:pPr>
        <w:spacing w:before="120" w:after="0" w:line="264" w:lineRule="auto"/>
        <w:ind w:firstLine="709"/>
        <w:jc w:val="both"/>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Bãi bỏ thủ tục hành chính</w:t>
      </w:r>
    </w:p>
    <w:p w14:paraId="60224DE4" w14:textId="77777777" w:rsidR="00CD2B67" w:rsidRDefault="00DE5DC7" w:rsidP="00335CC1">
      <w:pPr>
        <w:pStyle w:val="Other0"/>
        <w:spacing w:before="120" w:line="264" w:lineRule="auto"/>
        <w:ind w:firstLine="709"/>
        <w:jc w:val="both"/>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 xml:space="preserve">1. Thủ tục: </w:t>
      </w:r>
    </w:p>
    <w:p w14:paraId="09E0201D" w14:textId="77777777" w:rsidR="00CD2B67" w:rsidRDefault="00CD2B67" w:rsidP="00335CC1">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 xml:space="preserve">+ </w:t>
      </w:r>
      <w:r w:rsidR="00DA29CC" w:rsidRPr="009E4F93">
        <w:rPr>
          <w:rFonts w:ascii="Times New Roman" w:hAnsi="Times New Roman" w:cs="Times New Roman"/>
          <w:b/>
          <w:color w:val="000000" w:themeColor="text1"/>
          <w:sz w:val="28"/>
          <w:szCs w:val="28"/>
        </w:rPr>
        <w:t xml:space="preserve">Cấp giấy chứng nhận đăng ký kinh doanh dịch vụ tư vấn du học (1.005061); </w:t>
      </w:r>
    </w:p>
    <w:p w14:paraId="66761772" w14:textId="77777777" w:rsidR="00CD2B67" w:rsidRDefault="00CD2B67" w:rsidP="00335CC1">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DA29CC" w:rsidRPr="009E4F93">
        <w:rPr>
          <w:rFonts w:ascii="Times New Roman" w:hAnsi="Times New Roman" w:cs="Times New Roman"/>
          <w:b/>
          <w:color w:val="000000" w:themeColor="text1"/>
          <w:sz w:val="28"/>
          <w:szCs w:val="28"/>
        </w:rPr>
        <w:t>Đề nghị được kinh doanh dịch vụ tư vấn du học trở lại (2.001987);</w:t>
      </w:r>
    </w:p>
    <w:p w14:paraId="11909740" w14:textId="3450ECB0" w:rsidR="00DA29CC" w:rsidRPr="009E4F93" w:rsidRDefault="00CD2B67" w:rsidP="00335CC1">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DA29CC" w:rsidRPr="009E4F93">
        <w:rPr>
          <w:rFonts w:ascii="Times New Roman" w:hAnsi="Times New Roman" w:cs="Times New Roman"/>
          <w:b/>
          <w:color w:val="000000" w:themeColor="text1"/>
          <w:sz w:val="28"/>
          <w:szCs w:val="28"/>
        </w:rPr>
        <w:t>Điều chỉnh, bổ sung, gia hạn giấy chứng nhận đăng ký kinh doanh dịch vụ tư vấn du học (1.012960)</w:t>
      </w:r>
    </w:p>
    <w:p w14:paraId="45D33021" w14:textId="2B8402CC" w:rsidR="00522D4F" w:rsidRPr="009E4F93" w:rsidRDefault="002F35E2" w:rsidP="00335CC1">
      <w:pPr>
        <w:pStyle w:val="Other0"/>
        <w:spacing w:before="120" w:line="264" w:lineRule="auto"/>
        <w:ind w:firstLine="709"/>
        <w:jc w:val="both"/>
        <w:rPr>
          <w:rFonts w:ascii="Times New Roman" w:hAnsi="Times New Roman" w:cs="Times New Roman"/>
          <w:b/>
          <w:color w:val="000000" w:themeColor="text1"/>
          <w:sz w:val="28"/>
          <w:szCs w:val="28"/>
        </w:rPr>
      </w:pPr>
      <w:r w:rsidRPr="009E4F93">
        <w:rPr>
          <w:rFonts w:ascii="Times New Roman" w:hAnsi="Times New Roman" w:cs="Times New Roman"/>
          <w:b/>
          <w:bCs/>
          <w:color w:val="000000" w:themeColor="text1"/>
          <w:sz w:val="28"/>
          <w:szCs w:val="28"/>
        </w:rPr>
        <w:t xml:space="preserve">- </w:t>
      </w:r>
      <w:r w:rsidR="00DE5DC7" w:rsidRPr="009E4F93">
        <w:rPr>
          <w:rFonts w:ascii="Times New Roman" w:hAnsi="Times New Roman" w:cs="Times New Roman"/>
          <w:b/>
          <w:bCs/>
          <w:color w:val="000000" w:themeColor="text1"/>
          <w:sz w:val="28"/>
          <w:szCs w:val="28"/>
        </w:rPr>
        <w:t>Mã TTHC:</w:t>
      </w:r>
      <w:r w:rsidR="00DE5DC7" w:rsidRPr="009E4F93">
        <w:rPr>
          <w:rFonts w:ascii="Times New Roman" w:hAnsi="Times New Roman" w:cs="Times New Roman"/>
          <w:color w:val="000000" w:themeColor="text1"/>
          <w:sz w:val="28"/>
          <w:szCs w:val="28"/>
        </w:rPr>
        <w:t xml:space="preserve"> </w:t>
      </w:r>
      <w:r w:rsidR="00DA29CC" w:rsidRPr="009E4F93">
        <w:rPr>
          <w:rFonts w:ascii="Times New Roman" w:hAnsi="Times New Roman" w:cs="Times New Roman"/>
          <w:b/>
          <w:color w:val="000000" w:themeColor="text1"/>
          <w:sz w:val="28"/>
          <w:szCs w:val="28"/>
        </w:rPr>
        <w:t>1.005061; 2.001987; 1.012960</w:t>
      </w:r>
    </w:p>
    <w:p w14:paraId="5D03BD82" w14:textId="2773B85F" w:rsidR="00CD2B67" w:rsidRPr="00385D7B" w:rsidRDefault="002F35E2" w:rsidP="00335CC1">
      <w:pPr>
        <w:pStyle w:val="Other0"/>
        <w:spacing w:before="120" w:line="264" w:lineRule="auto"/>
        <w:ind w:firstLine="709"/>
        <w:jc w:val="both"/>
        <w:rPr>
          <w:rFonts w:ascii="Times New Roman" w:hAnsi="Times New Roman" w:cs="Times New Roman"/>
          <w:b/>
          <w:bCs/>
          <w:sz w:val="28"/>
          <w:szCs w:val="28"/>
        </w:rPr>
      </w:pPr>
      <w:r w:rsidRPr="00385D7B">
        <w:rPr>
          <w:rFonts w:ascii="Times New Roman" w:hAnsi="Times New Roman" w:cs="Times New Roman"/>
          <w:b/>
          <w:bCs/>
          <w:sz w:val="28"/>
          <w:szCs w:val="28"/>
        </w:rPr>
        <w:t xml:space="preserve">- </w:t>
      </w:r>
      <w:r w:rsidR="00DE5DC7" w:rsidRPr="00385D7B">
        <w:rPr>
          <w:rFonts w:ascii="Times New Roman" w:hAnsi="Times New Roman" w:cs="Times New Roman"/>
          <w:b/>
          <w:bCs/>
          <w:sz w:val="28"/>
          <w:szCs w:val="28"/>
        </w:rPr>
        <w:t>Căn cứ pháp lý:</w:t>
      </w:r>
      <w:r w:rsidR="00DE5DC7" w:rsidRPr="00385D7B">
        <w:rPr>
          <w:rFonts w:ascii="Times New Roman" w:hAnsi="Times New Roman" w:cs="Times New Roman"/>
          <w:sz w:val="28"/>
          <w:szCs w:val="28"/>
        </w:rPr>
        <w:t xml:space="preserve"> </w:t>
      </w:r>
      <w:r w:rsidR="00CD2B67" w:rsidRPr="00385D7B">
        <w:rPr>
          <w:rFonts w:ascii="Times New Roman" w:hAnsi="Times New Roman" w:cs="Times New Roman"/>
          <w:sz w:val="28"/>
          <w:szCs w:val="28"/>
        </w:rPr>
        <w:t xml:space="preserve">Luật Đầu tư </w:t>
      </w:r>
      <w:r w:rsidR="00CD2B67" w:rsidRPr="00385D7B">
        <w:rPr>
          <w:rFonts w:ascii="Times New Roman" w:hAnsi="Times New Roman" w:cs="Times New Roman"/>
          <w:sz w:val="28"/>
          <w:szCs w:val="28"/>
        </w:rPr>
        <w:t>đã bãi bỏ Kinh doanh dịch vụ tư vấn du học là ngành, nghề kinh doanh có điều kiện</w:t>
      </w:r>
      <w:r w:rsidR="00CD2B67" w:rsidRPr="00385D7B">
        <w:rPr>
          <w:rFonts w:ascii="Times New Roman" w:hAnsi="Times New Roman" w:cs="Times New Roman"/>
          <w:b/>
          <w:bCs/>
          <w:sz w:val="28"/>
          <w:szCs w:val="28"/>
        </w:rPr>
        <w:t xml:space="preserve"> </w:t>
      </w:r>
    </w:p>
    <w:p w14:paraId="2D17B1A6" w14:textId="66C0B352" w:rsidR="00522D4F" w:rsidRPr="009E4F93" w:rsidRDefault="002F35E2"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b/>
          <w:bCs/>
          <w:color w:val="000000" w:themeColor="text1"/>
          <w:sz w:val="28"/>
          <w:szCs w:val="28"/>
        </w:rPr>
        <w:t xml:space="preserve">- </w:t>
      </w:r>
      <w:r w:rsidR="00DE5DC7" w:rsidRPr="009E4F93">
        <w:rPr>
          <w:rFonts w:ascii="Times New Roman" w:hAnsi="Times New Roman" w:cs="Times New Roman"/>
          <w:b/>
          <w:bCs/>
          <w:color w:val="000000" w:themeColor="text1"/>
          <w:sz w:val="28"/>
          <w:szCs w:val="28"/>
        </w:rPr>
        <w:t>Nội dung thực hiện:</w:t>
      </w:r>
      <w:r w:rsidRPr="009E4F93">
        <w:rPr>
          <w:rFonts w:ascii="Times New Roman" w:hAnsi="Times New Roman" w:cs="Times New Roman"/>
          <w:b/>
          <w:bCs/>
          <w:color w:val="000000" w:themeColor="text1"/>
          <w:sz w:val="28"/>
          <w:szCs w:val="28"/>
        </w:rPr>
        <w:t xml:space="preserve"> </w:t>
      </w:r>
      <w:r w:rsidR="00522D4F" w:rsidRPr="009E4F93">
        <w:rPr>
          <w:rFonts w:ascii="Times New Roman" w:hAnsi="Times New Roman" w:cs="Times New Roman"/>
          <w:color w:val="000000" w:themeColor="text1"/>
          <w:sz w:val="28"/>
          <w:szCs w:val="28"/>
        </w:rPr>
        <w:t xml:space="preserve">Bãi bỏ </w:t>
      </w:r>
      <w:r w:rsidR="00DA29CC" w:rsidRPr="009E4F93">
        <w:rPr>
          <w:rFonts w:ascii="Times New Roman" w:hAnsi="Times New Roman" w:cs="Times New Roman"/>
          <w:color w:val="000000" w:themeColor="text1"/>
          <w:sz w:val="28"/>
          <w:szCs w:val="28"/>
        </w:rPr>
        <w:t xml:space="preserve">03 </w:t>
      </w:r>
      <w:r w:rsidR="00522D4F" w:rsidRPr="009E4F93">
        <w:rPr>
          <w:rFonts w:ascii="Times New Roman" w:hAnsi="Times New Roman" w:cs="Times New Roman"/>
          <w:color w:val="000000" w:themeColor="text1"/>
          <w:sz w:val="28"/>
          <w:szCs w:val="28"/>
        </w:rPr>
        <w:t>thủ tục hành chính.</w:t>
      </w:r>
    </w:p>
    <w:p w14:paraId="67061233" w14:textId="26444143" w:rsidR="00DA29CC" w:rsidRPr="009E4F93" w:rsidRDefault="002F35E2" w:rsidP="00335CC1">
      <w:pPr>
        <w:pStyle w:val="Other0"/>
        <w:spacing w:before="120" w:line="264" w:lineRule="auto"/>
        <w:ind w:firstLine="709"/>
        <w:jc w:val="both"/>
        <w:rPr>
          <w:rFonts w:ascii="Times New Roman" w:hAnsi="Times New Roman" w:cs="Times New Roman"/>
          <w:b/>
          <w:bCs/>
          <w:color w:val="000000" w:themeColor="text1"/>
          <w:sz w:val="28"/>
          <w:szCs w:val="28"/>
        </w:rPr>
      </w:pPr>
      <w:r w:rsidRPr="009E4F93">
        <w:rPr>
          <w:rFonts w:ascii="Times New Roman" w:hAnsi="Times New Roman" w:cs="Times New Roman"/>
          <w:b/>
          <w:bCs/>
          <w:color w:val="000000" w:themeColor="text1"/>
          <w:sz w:val="28"/>
          <w:szCs w:val="28"/>
        </w:rPr>
        <w:t xml:space="preserve">- </w:t>
      </w:r>
      <w:r w:rsidR="00DE5DC7" w:rsidRPr="009E4F93">
        <w:rPr>
          <w:rFonts w:ascii="Times New Roman" w:hAnsi="Times New Roman" w:cs="Times New Roman"/>
          <w:b/>
          <w:bCs/>
          <w:color w:val="000000" w:themeColor="text1"/>
          <w:sz w:val="28"/>
          <w:szCs w:val="28"/>
        </w:rPr>
        <w:t>Phương thức thay thế:</w:t>
      </w:r>
      <w:r w:rsidRPr="009E4F93">
        <w:rPr>
          <w:rFonts w:ascii="Times New Roman" w:hAnsi="Times New Roman" w:cs="Times New Roman"/>
          <w:b/>
          <w:bCs/>
          <w:color w:val="000000" w:themeColor="text1"/>
          <w:sz w:val="28"/>
          <w:szCs w:val="28"/>
        </w:rPr>
        <w:t xml:space="preserve"> </w:t>
      </w:r>
      <w:r w:rsidR="00CD2B67">
        <w:rPr>
          <w:rFonts w:ascii="Times New Roman" w:hAnsi="Times New Roman" w:cs="Times New Roman"/>
          <w:b/>
          <w:bCs/>
          <w:color w:val="000000" w:themeColor="text1"/>
          <w:sz w:val="28"/>
          <w:szCs w:val="28"/>
        </w:rPr>
        <w:t xml:space="preserve">Quy </w:t>
      </w:r>
      <w:r w:rsidR="00DA29CC" w:rsidRPr="009E4F93">
        <w:rPr>
          <w:rFonts w:ascii="Times New Roman" w:hAnsi="Times New Roman" w:cs="Times New Roman"/>
          <w:b/>
          <w:bCs/>
          <w:color w:val="000000" w:themeColor="text1"/>
          <w:sz w:val="28"/>
          <w:szCs w:val="28"/>
        </w:rPr>
        <w:t xml:space="preserve">định trách nhiệm của tổ chức kinh doanh dịch vụ tư vấn du học và Sở Giáo dục và Đào tạo thay cho các thủ tục Cấp giấy chứng nhận đăng ký kinh doanh dịch vụ tư vấn du học, Đề nghị được kinh doanh dịch vụ tư vấn du học trở lại, Điều chỉnh, bổ sung, gia hạn giấy chứng nhận đăng ký kinh doanh dịch vụ tư vấn du học quy định tại Điều 116, Điều 117, Điều 118 Nghị định số 125/2024/NĐ-CP: </w:t>
      </w:r>
    </w:p>
    <w:p w14:paraId="6EF52AAE"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1. Trách nhiệm của tổ chức kinh doanh dịch vụ tư vấn du học:</w:t>
      </w:r>
    </w:p>
    <w:p w14:paraId="4E735497"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a) Thông báo bằng văn bản đến Sở Giáo dục và Đào tạo nơi triển khai hoạt động kinh doanh dịch vụ tư vấn du học trước khi bắt đầu hoạt động;</w:t>
      </w:r>
    </w:p>
    <w:p w14:paraId="3980F69A"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b) Thông báo khi có thay đổi về nội dung hoạt động, địa điểm kinh doanh hoặc các thông tin đã thông báo;</w:t>
      </w:r>
    </w:p>
    <w:p w14:paraId="2381524E"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c) Cung cấp đầy đủ, chính xác, kịp thời thông tin, tài liệu theo yêu cầu của cơ quan có thẩm quyền và thực hiện việc công khai thông tin hoạt động trên trang thông tin điện tử của tổ chức kinh doanh dịch vụ tư vấn du học;</w:t>
      </w:r>
    </w:p>
    <w:p w14:paraId="333F4471"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d) Thực hiện chế độ báo cáo định kỳ theo quy định của pháp luật;</w:t>
      </w:r>
    </w:p>
    <w:p w14:paraId="1D316F2E"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lastRenderedPageBreak/>
        <w:t>đ) Chịu trách nhiệm trước pháp luật về tính trung thực của thông tin và toàn bộ hoạt động kinh doanh dịch vụ tư vấn du học.</w:t>
      </w:r>
    </w:p>
    <w:p w14:paraId="51C01E3F"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2. Trách nhiệm của Sở Giáo dục và Đào tạo:</w:t>
      </w:r>
    </w:p>
    <w:p w14:paraId="52552B2E"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a) Tiếp nhận thông báo, cập nhật thông tin về tổ chức kinh doanh dịch vụ tư vấn du học vào hệ thống quản lý;</w:t>
      </w:r>
    </w:p>
    <w:p w14:paraId="28666AD0"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b) Tổ chức kiểm tra, giám sát việc chấp hành quy định của pháp luật trong hoạt động kinh doanh dịch vụ tư vấn du học;</w:t>
      </w:r>
    </w:p>
    <w:p w14:paraId="7C1C8500" w14:textId="77777777" w:rsidR="00DA29CC" w:rsidRPr="009E4F93" w:rsidRDefault="00DA29CC" w:rsidP="00335CC1">
      <w:pPr>
        <w:pStyle w:val="Other0"/>
        <w:spacing w:before="120" w:line="264" w:lineRule="auto"/>
        <w:ind w:firstLine="709"/>
        <w:jc w:val="both"/>
        <w:rPr>
          <w:rFonts w:ascii="Times New Roman" w:hAnsi="Times New Roman" w:cs="Times New Roman"/>
          <w:color w:val="000000" w:themeColor="text1"/>
          <w:sz w:val="28"/>
          <w:szCs w:val="28"/>
        </w:rPr>
      </w:pPr>
      <w:r w:rsidRPr="009E4F93">
        <w:rPr>
          <w:rFonts w:ascii="Times New Roman" w:hAnsi="Times New Roman" w:cs="Times New Roman"/>
          <w:color w:val="000000" w:themeColor="text1"/>
          <w:sz w:val="28"/>
          <w:szCs w:val="28"/>
        </w:rPr>
        <w:t>c) Thực hiện thanh tra, xử lý vi phạm theo thẩm quyền hoặc kiến nghị cơ quan có thẩm quyền xử lý theo quy định của pháp luật;</w:t>
      </w:r>
    </w:p>
    <w:p w14:paraId="1292EA5D" w14:textId="6D27503A" w:rsidR="000658EA" w:rsidRPr="009E4F93" w:rsidRDefault="00DA29CC" w:rsidP="00335CC1">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9E4F93">
        <w:rPr>
          <w:color w:val="000000" w:themeColor="text1"/>
          <w:sz w:val="28"/>
          <w:szCs w:val="28"/>
        </w:rPr>
        <w:t>d) Công khai thông tin về tổ chức kinh doanh dịch vụ tư vấn du học theo quy định.</w:t>
      </w:r>
    </w:p>
    <w:p w14:paraId="7381F3A3" w14:textId="5045FB58" w:rsidR="00397696" w:rsidRPr="009E4F93" w:rsidRDefault="00335CC1" w:rsidP="00335CC1">
      <w:pPr>
        <w:spacing w:before="120" w:after="0" w:line="264" w:lineRule="auto"/>
        <w:ind w:firstLine="709"/>
        <w:jc w:val="both"/>
        <w:rPr>
          <w:rFonts w:ascii="Times New Roman" w:eastAsia="Calibri" w:hAnsi="Times New Roman" w:cs="Times New Roman"/>
          <w:b/>
          <w:bCs/>
          <w:color w:val="000000" w:themeColor="text1"/>
          <w:kern w:val="0"/>
          <w:sz w:val="28"/>
          <w:szCs w:val="28"/>
          <w14:ligatures w14:val="none"/>
        </w:rPr>
      </w:pPr>
      <w:r w:rsidRPr="009E4F93">
        <w:rPr>
          <w:rFonts w:ascii="Times New Roman" w:eastAsia="Times New Roman" w:hAnsi="Times New Roman" w:cs="Times New Roman"/>
          <w:b/>
          <w:bCs/>
          <w:color w:val="000000" w:themeColor="text1"/>
          <w:spacing w:val="-4"/>
          <w:kern w:val="0"/>
          <w:sz w:val="28"/>
          <w:szCs w:val="28"/>
          <w14:ligatures w14:val="none"/>
        </w:rPr>
        <w:t>B</w:t>
      </w:r>
      <w:r w:rsidR="00397696" w:rsidRPr="009E4F93">
        <w:rPr>
          <w:rFonts w:ascii="Times New Roman" w:eastAsia="Times New Roman" w:hAnsi="Times New Roman" w:cs="Times New Roman"/>
          <w:b/>
          <w:bCs/>
          <w:color w:val="000000" w:themeColor="text1"/>
          <w:spacing w:val="-4"/>
          <w:kern w:val="0"/>
          <w:sz w:val="28"/>
          <w:szCs w:val="28"/>
          <w14:ligatures w14:val="none"/>
        </w:rPr>
        <w:t>.</w:t>
      </w:r>
      <w:r w:rsidR="00397696" w:rsidRPr="009E4F93">
        <w:rPr>
          <w:rFonts w:ascii="Times New Roman" w:eastAsia="Times New Roman" w:hAnsi="Times New Roman" w:cs="Times New Roman"/>
          <w:color w:val="000000" w:themeColor="text1"/>
          <w:spacing w:val="-4"/>
          <w:kern w:val="0"/>
          <w:sz w:val="28"/>
          <w:szCs w:val="28"/>
          <w14:ligatures w14:val="none"/>
        </w:rPr>
        <w:t xml:space="preserve"> </w:t>
      </w:r>
      <w:r w:rsidR="00397696" w:rsidRPr="009E4F93">
        <w:rPr>
          <w:rFonts w:ascii="Times New Roman" w:eastAsia="Calibri" w:hAnsi="Times New Roman" w:cs="Times New Roman"/>
          <w:b/>
          <w:bCs/>
          <w:color w:val="000000" w:themeColor="text1"/>
          <w:kern w:val="0"/>
          <w:sz w:val="28"/>
          <w:szCs w:val="28"/>
          <w:lang w:val="vi-VN"/>
          <w14:ligatures w14:val="none"/>
        </w:rPr>
        <w:t>DANH MỤC VĂN BẢN</w:t>
      </w:r>
      <w:r w:rsidR="00397696" w:rsidRPr="009E4F93">
        <w:rPr>
          <w:rFonts w:ascii="Times New Roman" w:eastAsia="Calibri" w:hAnsi="Times New Roman" w:cs="Times New Roman"/>
          <w:b/>
          <w:bCs/>
          <w:color w:val="000000" w:themeColor="text1"/>
          <w:kern w:val="0"/>
          <w:sz w:val="28"/>
          <w:szCs w:val="28"/>
          <w14:ligatures w14:val="none"/>
        </w:rPr>
        <w:t xml:space="preserve"> QUY PHẠM PHÁP LUẬT</w:t>
      </w:r>
      <w:r w:rsidR="00397696" w:rsidRPr="009E4F93">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p w14:paraId="5EBC105A" w14:textId="77777777" w:rsidR="00FA5459" w:rsidRPr="009E4F93" w:rsidRDefault="00FA5459" w:rsidP="00335CC1">
      <w:pPr>
        <w:spacing w:before="120" w:after="0" w:line="264" w:lineRule="auto"/>
        <w:ind w:firstLine="709"/>
        <w:jc w:val="both"/>
        <w:rPr>
          <w:rFonts w:ascii="Times New Roman" w:eastAsia="Calibri" w:hAnsi="Times New Roman" w:cs="Times New Roman"/>
          <w:b/>
          <w:bCs/>
          <w:color w:val="000000" w:themeColor="text1"/>
          <w:kern w:val="0"/>
          <w:sz w:val="28"/>
          <w:szCs w:val="28"/>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642"/>
        <w:gridCol w:w="3078"/>
        <w:gridCol w:w="1872"/>
      </w:tblGrid>
      <w:tr w:rsidR="009E4F93" w:rsidRPr="009E4F93" w14:paraId="0640D5B9" w14:textId="77777777" w:rsidTr="00335CC1">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9E4F93" w:rsidRDefault="00243864"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9E4F93"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 xml:space="preserve">Các văn bản </w:t>
            </w:r>
          </w:p>
          <w:p w14:paraId="147A6F46" w14:textId="77777777" w:rsidR="00397696" w:rsidRPr="009E4F93"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9E4F93"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9E4F93"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Cơ quan chủ trì soạn thảo</w:t>
            </w:r>
          </w:p>
        </w:tc>
      </w:tr>
      <w:tr w:rsidR="009E4F93" w:rsidRPr="009E4F93" w14:paraId="720F9691" w14:textId="77777777" w:rsidTr="00335CC1">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53E1C251" w:rsidR="00397696" w:rsidRPr="009E4F93" w:rsidRDefault="00397696" w:rsidP="003069F8">
            <w:pPr>
              <w:spacing w:before="120" w:after="120" w:line="264" w:lineRule="auto"/>
              <w:jc w:val="center"/>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4ECED49B" w:rsidR="00397696" w:rsidRPr="009E4F93" w:rsidRDefault="00397696" w:rsidP="003069F8">
            <w:pPr>
              <w:spacing w:before="120" w:after="120" w:line="264" w:lineRule="auto"/>
              <w:rPr>
                <w:rFonts w:ascii="Times New Roman" w:eastAsia="Calibri" w:hAnsi="Times New Roman" w:cs="Times New Roman"/>
                <w:b/>
                <w:bCs/>
                <w:color w:val="000000" w:themeColor="text1"/>
                <w:kern w:val="0"/>
                <w:sz w:val="28"/>
                <w:szCs w:val="28"/>
                <w14:ligatures w14:val="none"/>
              </w:rPr>
            </w:pPr>
            <w:r w:rsidRPr="009E4F93">
              <w:rPr>
                <w:rFonts w:ascii="Times New Roman" w:eastAsia="Calibri" w:hAnsi="Times New Roman" w:cs="Times New Roman"/>
                <w:b/>
                <w:bCs/>
                <w:color w:val="000000" w:themeColor="text1"/>
                <w:kern w:val="0"/>
                <w:sz w:val="28"/>
                <w:szCs w:val="28"/>
                <w14:ligatures w14:val="none"/>
              </w:rPr>
              <w:t xml:space="preserve">NGHỊ ĐỊNH </w:t>
            </w:r>
            <w:r w:rsidR="00133EF7" w:rsidRPr="009E4F93">
              <w:rPr>
                <w:rFonts w:ascii="Times New Roman" w:eastAsia="Calibri" w:hAnsi="Times New Roman" w:cs="Times New Roman"/>
                <w:b/>
                <w:bCs/>
                <w:color w:val="000000" w:themeColor="text1"/>
                <w:kern w:val="0"/>
                <w:sz w:val="28"/>
                <w:szCs w:val="28"/>
                <w14:ligatures w14:val="none"/>
              </w:rPr>
              <w:t xml:space="preserve">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9E4F93" w:rsidRDefault="00397696" w:rsidP="003069F8">
            <w:pPr>
              <w:spacing w:before="120" w:after="120" w:line="264" w:lineRule="auto"/>
              <w:rPr>
                <w:rFonts w:ascii="Times New Roman" w:eastAsia="Calibri" w:hAnsi="Times New Roman" w:cs="Times New Roman"/>
                <w:b/>
                <w:bCs/>
                <w:color w:val="000000" w:themeColor="text1"/>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9E4F93" w:rsidRDefault="00397696" w:rsidP="003069F8">
            <w:pPr>
              <w:spacing w:before="120" w:after="120" w:line="264" w:lineRule="auto"/>
              <w:rPr>
                <w:rFonts w:ascii="Times New Roman" w:eastAsia="Calibri" w:hAnsi="Times New Roman" w:cs="Times New Roman"/>
                <w:b/>
                <w:bCs/>
                <w:color w:val="000000" w:themeColor="text1"/>
                <w:kern w:val="0"/>
                <w:sz w:val="28"/>
                <w:szCs w:val="28"/>
                <w:lang w:val="vi-VN"/>
                <w14:ligatures w14:val="none"/>
              </w:rPr>
            </w:pPr>
          </w:p>
        </w:tc>
      </w:tr>
      <w:tr w:rsidR="00631585" w:rsidRPr="009E4F93" w14:paraId="05DA7461" w14:textId="77777777" w:rsidTr="00335CC1">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103FB2" w14:textId="7DDB7CE4" w:rsidR="00397696" w:rsidRPr="009E4F93" w:rsidRDefault="00335CC1" w:rsidP="003069F8">
            <w:pPr>
              <w:spacing w:before="120" w:after="120" w:line="264" w:lineRule="auto"/>
              <w:jc w:val="center"/>
              <w:rPr>
                <w:rFonts w:ascii="Times New Roman" w:eastAsia="Calibri" w:hAnsi="Times New Roman" w:cs="Times New Roman"/>
                <w:color w:val="000000" w:themeColor="text1"/>
                <w:kern w:val="0"/>
                <w:sz w:val="28"/>
                <w:szCs w:val="28"/>
                <w14:ligatures w14:val="none"/>
              </w:rPr>
            </w:pPr>
            <w:r w:rsidRPr="009E4F93">
              <w:rPr>
                <w:rFonts w:ascii="Times New Roman" w:eastAsia="Calibri" w:hAnsi="Times New Roman" w:cs="Times New Roman"/>
                <w:color w:val="000000" w:themeColor="text1"/>
                <w:kern w:val="0"/>
                <w:sz w:val="28"/>
                <w:szCs w:val="28"/>
                <w14:ligatures w14:val="none"/>
              </w:rPr>
              <w:t>1</w:t>
            </w:r>
          </w:p>
        </w:tc>
        <w:tc>
          <w:tcPr>
            <w:tcW w:w="1985" w:type="pct"/>
            <w:tcBorders>
              <w:top w:val="single" w:sz="4" w:space="0" w:color="auto"/>
              <w:left w:val="single" w:sz="4" w:space="0" w:color="auto"/>
              <w:bottom w:val="single" w:sz="4" w:space="0" w:color="auto"/>
              <w:right w:val="single" w:sz="4" w:space="0" w:color="auto"/>
            </w:tcBorders>
            <w:vAlign w:val="center"/>
          </w:tcPr>
          <w:p w14:paraId="196875CB" w14:textId="67304EFC" w:rsidR="00397696" w:rsidRPr="009E4F93" w:rsidRDefault="00ED4E4D" w:rsidP="003069F8">
            <w:pPr>
              <w:spacing w:before="120" w:after="120" w:line="264" w:lineRule="auto"/>
              <w:rPr>
                <w:rFonts w:ascii="Times New Roman" w:eastAsia="Calibri" w:hAnsi="Times New Roman" w:cs="Times New Roman"/>
                <w:color w:val="000000" w:themeColor="text1"/>
                <w:kern w:val="0"/>
                <w:sz w:val="28"/>
                <w:szCs w:val="28"/>
                <w:lang w:val="vi-VN"/>
                <w14:ligatures w14:val="none"/>
              </w:rPr>
            </w:pPr>
            <w:r w:rsidRPr="009E4F93">
              <w:rPr>
                <w:rFonts w:ascii="Times New Roman" w:hAnsi="Times New Roman" w:cs="Times New Roman"/>
                <w:color w:val="000000" w:themeColor="text1"/>
                <w:sz w:val="27"/>
                <w:szCs w:val="27"/>
              </w:rPr>
              <w:t>Nghị định số 125/2024/NĐ-CP.</w:t>
            </w: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43530931" w:rsidR="00397696" w:rsidRPr="009E4F93" w:rsidRDefault="00ED4E4D" w:rsidP="00335CC1">
            <w:pPr>
              <w:spacing w:before="120" w:after="120" w:line="264" w:lineRule="auto"/>
              <w:jc w:val="both"/>
              <w:rPr>
                <w:rFonts w:ascii="Times New Roman" w:eastAsia="Calibri" w:hAnsi="Times New Roman" w:cs="Times New Roman"/>
                <w:color w:val="000000" w:themeColor="text1"/>
                <w:kern w:val="0"/>
                <w:sz w:val="28"/>
                <w:szCs w:val="28"/>
                <w:lang w:val="vi-VN"/>
                <w14:ligatures w14:val="none"/>
              </w:rPr>
            </w:pPr>
            <w:r w:rsidRPr="009E4F93">
              <w:rPr>
                <w:rFonts w:ascii="Times New Roman" w:hAnsi="Times New Roman" w:cs="Times New Roman"/>
                <w:color w:val="000000" w:themeColor="text1"/>
                <w:sz w:val="27"/>
                <w:szCs w:val="27"/>
              </w:rPr>
              <w:t>Sửa đổi, bổ sung Điều 115, 116, 117, 118, 119</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397696" w:rsidRPr="009E4F93" w:rsidRDefault="00397696" w:rsidP="003069F8">
            <w:pPr>
              <w:spacing w:before="120" w:after="120" w:line="264" w:lineRule="auto"/>
              <w:rPr>
                <w:rFonts w:ascii="Times New Roman" w:eastAsia="Calibri" w:hAnsi="Times New Roman" w:cs="Times New Roman"/>
                <w:color w:val="000000" w:themeColor="text1"/>
                <w:kern w:val="0"/>
                <w:sz w:val="28"/>
                <w:szCs w:val="28"/>
                <w14:ligatures w14:val="none"/>
              </w:rPr>
            </w:pPr>
          </w:p>
        </w:tc>
      </w:tr>
    </w:tbl>
    <w:p w14:paraId="5D5039C2" w14:textId="77777777" w:rsidR="00397696" w:rsidRPr="009E4F93" w:rsidRDefault="00397696" w:rsidP="00335CC1">
      <w:pPr>
        <w:spacing w:before="120" w:after="120" w:line="264" w:lineRule="auto"/>
        <w:jc w:val="both"/>
        <w:rPr>
          <w:rFonts w:ascii="Times New Roman" w:eastAsiaTheme="minorEastAsia" w:hAnsi="Times New Roman" w:cs="Times New Roman"/>
          <w:color w:val="000000" w:themeColor="text1"/>
          <w:sz w:val="28"/>
          <w:szCs w:val="28"/>
        </w:rPr>
      </w:pPr>
    </w:p>
    <w:p w14:paraId="294FE2B4" w14:textId="06C050FA" w:rsidR="00DE5DC7" w:rsidRPr="009E4F93" w:rsidRDefault="00DE5DC7" w:rsidP="003069F8">
      <w:pPr>
        <w:spacing w:before="120" w:after="120" w:line="264" w:lineRule="auto"/>
        <w:rPr>
          <w:rFonts w:ascii="Times New Roman" w:hAnsi="Times New Roman" w:cs="Times New Roman"/>
          <w:color w:val="000000" w:themeColor="text1"/>
          <w:sz w:val="28"/>
          <w:szCs w:val="28"/>
        </w:rPr>
      </w:pPr>
    </w:p>
    <w:sectPr w:rsidR="00DE5DC7" w:rsidRPr="009E4F93" w:rsidSect="00134DD0">
      <w:headerReference w:type="default" r:id="rId7"/>
      <w:pgSz w:w="11907" w:h="16840" w:code="9"/>
      <w:pgMar w:top="1440" w:right="1275"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1BEF2" w14:textId="77777777" w:rsidR="007C1120" w:rsidRDefault="007C1120" w:rsidP="00134DD0">
      <w:pPr>
        <w:spacing w:after="0" w:line="240" w:lineRule="auto"/>
      </w:pPr>
      <w:r>
        <w:separator/>
      </w:r>
    </w:p>
  </w:endnote>
  <w:endnote w:type="continuationSeparator" w:id="0">
    <w:p w14:paraId="5F893EED" w14:textId="77777777" w:rsidR="007C1120" w:rsidRDefault="007C1120" w:rsidP="00134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25CE" w14:textId="77777777" w:rsidR="007C1120" w:rsidRDefault="007C1120" w:rsidP="00134DD0">
      <w:pPr>
        <w:spacing w:after="0" w:line="240" w:lineRule="auto"/>
      </w:pPr>
      <w:r>
        <w:separator/>
      </w:r>
    </w:p>
  </w:footnote>
  <w:footnote w:type="continuationSeparator" w:id="0">
    <w:p w14:paraId="78926CA0" w14:textId="77777777" w:rsidR="007C1120" w:rsidRDefault="007C1120" w:rsidP="00134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71537"/>
      <w:docPartObj>
        <w:docPartGallery w:val="Page Numbers (Top of Page)"/>
        <w:docPartUnique/>
      </w:docPartObj>
    </w:sdtPr>
    <w:sdtEndPr>
      <w:rPr>
        <w:noProof/>
      </w:rPr>
    </w:sdtEndPr>
    <w:sdtContent>
      <w:p w14:paraId="54FCD51F" w14:textId="7204668A" w:rsidR="00134DD0" w:rsidRDefault="00134DD0" w:rsidP="00134DD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5455026">
    <w:abstractNumId w:val="11"/>
  </w:num>
  <w:num w:numId="2" w16cid:durableId="462697260">
    <w:abstractNumId w:val="0"/>
  </w:num>
  <w:num w:numId="3" w16cid:durableId="1911035070">
    <w:abstractNumId w:val="3"/>
  </w:num>
  <w:num w:numId="4" w16cid:durableId="1192036015">
    <w:abstractNumId w:val="7"/>
  </w:num>
  <w:num w:numId="5" w16cid:durableId="667052445">
    <w:abstractNumId w:val="9"/>
  </w:num>
  <w:num w:numId="6" w16cid:durableId="627513985">
    <w:abstractNumId w:val="4"/>
  </w:num>
  <w:num w:numId="7" w16cid:durableId="462429669">
    <w:abstractNumId w:val="14"/>
  </w:num>
  <w:num w:numId="8" w16cid:durableId="703099912">
    <w:abstractNumId w:val="2"/>
  </w:num>
  <w:num w:numId="9" w16cid:durableId="114761073">
    <w:abstractNumId w:val="10"/>
  </w:num>
  <w:num w:numId="10" w16cid:durableId="1937249872">
    <w:abstractNumId w:val="12"/>
  </w:num>
  <w:num w:numId="11" w16cid:durableId="197085283">
    <w:abstractNumId w:val="13"/>
  </w:num>
  <w:num w:numId="12" w16cid:durableId="1393385633">
    <w:abstractNumId w:val="8"/>
  </w:num>
  <w:num w:numId="13" w16cid:durableId="1517572914">
    <w:abstractNumId w:val="5"/>
  </w:num>
  <w:num w:numId="14" w16cid:durableId="337470225">
    <w:abstractNumId w:val="1"/>
  </w:num>
  <w:num w:numId="15" w16cid:durableId="18743442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C7"/>
    <w:rsid w:val="00025138"/>
    <w:rsid w:val="00051A48"/>
    <w:rsid w:val="000658EA"/>
    <w:rsid w:val="00095E95"/>
    <w:rsid w:val="00133EF7"/>
    <w:rsid w:val="00134DD0"/>
    <w:rsid w:val="00243864"/>
    <w:rsid w:val="00277392"/>
    <w:rsid w:val="002F35E2"/>
    <w:rsid w:val="003069F8"/>
    <w:rsid w:val="0032112E"/>
    <w:rsid w:val="00335CC1"/>
    <w:rsid w:val="003373B3"/>
    <w:rsid w:val="00346630"/>
    <w:rsid w:val="00385D7B"/>
    <w:rsid w:val="00397696"/>
    <w:rsid w:val="003A2CBF"/>
    <w:rsid w:val="003B4453"/>
    <w:rsid w:val="004312AB"/>
    <w:rsid w:val="004A1D4B"/>
    <w:rsid w:val="00522D4F"/>
    <w:rsid w:val="005B182A"/>
    <w:rsid w:val="005B45D5"/>
    <w:rsid w:val="006222DE"/>
    <w:rsid w:val="00631585"/>
    <w:rsid w:val="00751245"/>
    <w:rsid w:val="00797BBF"/>
    <w:rsid w:val="007C1120"/>
    <w:rsid w:val="007D7F9E"/>
    <w:rsid w:val="00884E77"/>
    <w:rsid w:val="00885F02"/>
    <w:rsid w:val="00933938"/>
    <w:rsid w:val="00963B8E"/>
    <w:rsid w:val="009E4F93"/>
    <w:rsid w:val="00A53CBD"/>
    <w:rsid w:val="00A64804"/>
    <w:rsid w:val="00B74404"/>
    <w:rsid w:val="00B820F7"/>
    <w:rsid w:val="00BB1882"/>
    <w:rsid w:val="00C46418"/>
    <w:rsid w:val="00CA600E"/>
    <w:rsid w:val="00CC264B"/>
    <w:rsid w:val="00CD2B67"/>
    <w:rsid w:val="00D90A47"/>
    <w:rsid w:val="00DA29CC"/>
    <w:rsid w:val="00DA6D06"/>
    <w:rsid w:val="00DC2EC2"/>
    <w:rsid w:val="00DE5DC7"/>
    <w:rsid w:val="00E34869"/>
    <w:rsid w:val="00ED4E4D"/>
    <w:rsid w:val="00F66B1E"/>
    <w:rsid w:val="00FA5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F7"/>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character" w:customStyle="1" w:styleId="Other">
    <w:name w:val="Other_"/>
    <w:link w:val="Other0"/>
    <w:rsid w:val="006222DE"/>
    <w:rPr>
      <w:sz w:val="26"/>
      <w:szCs w:val="26"/>
    </w:rPr>
  </w:style>
  <w:style w:type="paragraph" w:customStyle="1" w:styleId="Other0">
    <w:name w:val="Other"/>
    <w:basedOn w:val="Normal"/>
    <w:link w:val="Other"/>
    <w:rsid w:val="006222DE"/>
    <w:pPr>
      <w:widowControl w:val="0"/>
      <w:spacing w:after="0" w:line="240" w:lineRule="auto"/>
    </w:pPr>
    <w:rPr>
      <w:sz w:val="26"/>
      <w:szCs w:val="26"/>
    </w:rPr>
  </w:style>
  <w:style w:type="paragraph" w:styleId="NormalWeb">
    <w:name w:val="Normal (Web)"/>
    <w:basedOn w:val="Normal"/>
    <w:uiPriority w:val="99"/>
    <w:unhideWhenUsed/>
    <w:rsid w:val="000658E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522D4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4D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DD0"/>
  </w:style>
  <w:style w:type="paragraph" w:styleId="Footer">
    <w:name w:val="footer"/>
    <w:basedOn w:val="Normal"/>
    <w:link w:val="FooterChar"/>
    <w:uiPriority w:val="99"/>
    <w:unhideWhenUsed/>
    <w:rsid w:val="00134D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4</cp:revision>
  <dcterms:created xsi:type="dcterms:W3CDTF">2026-04-24T02:46:00Z</dcterms:created>
  <dcterms:modified xsi:type="dcterms:W3CDTF">2026-04-24T03:44:00Z</dcterms:modified>
</cp:coreProperties>
</file>